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62" w:rsidRPr="00937851" w:rsidRDefault="00480362" w:rsidP="008A0605">
      <w:pPr>
        <w:pStyle w:val="a3"/>
        <w:spacing w:before="0" w:beforeAutospacing="0" w:after="0" w:afterAutospacing="0"/>
        <w:jc w:val="center"/>
        <w:rPr>
          <w:b/>
          <w:color w:val="000000"/>
          <w:sz w:val="27"/>
          <w:szCs w:val="27"/>
        </w:rPr>
      </w:pPr>
      <w:bookmarkStart w:id="0" w:name="_GoBack"/>
      <w:bookmarkEnd w:id="0"/>
      <w:r w:rsidRPr="00937851">
        <w:rPr>
          <w:b/>
          <w:color w:val="000000"/>
          <w:sz w:val="27"/>
          <w:szCs w:val="27"/>
        </w:rPr>
        <w:t>ВИМОГИ</w:t>
      </w:r>
    </w:p>
    <w:p w:rsidR="00704240" w:rsidRPr="00937851" w:rsidRDefault="00480362" w:rsidP="008A0605">
      <w:pPr>
        <w:pStyle w:val="a3"/>
        <w:spacing w:before="0" w:beforeAutospacing="0" w:after="0" w:afterAutospacing="0"/>
        <w:jc w:val="center"/>
        <w:rPr>
          <w:b/>
          <w:color w:val="000000"/>
          <w:sz w:val="27"/>
          <w:szCs w:val="27"/>
        </w:rPr>
      </w:pPr>
      <w:proofErr w:type="spellStart"/>
      <w:r w:rsidRPr="00937851">
        <w:rPr>
          <w:b/>
          <w:color w:val="000000"/>
          <w:sz w:val="27"/>
          <w:szCs w:val="27"/>
        </w:rPr>
        <w:t>щодо</w:t>
      </w:r>
      <w:proofErr w:type="spellEnd"/>
      <w:r w:rsidRPr="00937851">
        <w:rPr>
          <w:b/>
          <w:color w:val="000000"/>
          <w:sz w:val="27"/>
          <w:szCs w:val="27"/>
        </w:rPr>
        <w:t xml:space="preserve"> </w:t>
      </w:r>
      <w:proofErr w:type="spellStart"/>
      <w:r w:rsidRPr="00937851">
        <w:rPr>
          <w:b/>
          <w:color w:val="000000"/>
          <w:sz w:val="27"/>
          <w:szCs w:val="27"/>
        </w:rPr>
        <w:t>оформлення</w:t>
      </w:r>
      <w:proofErr w:type="spellEnd"/>
      <w:r w:rsidRPr="00937851">
        <w:rPr>
          <w:b/>
          <w:color w:val="000000"/>
          <w:sz w:val="27"/>
          <w:szCs w:val="27"/>
        </w:rPr>
        <w:t xml:space="preserve"> </w:t>
      </w:r>
      <w:proofErr w:type="spellStart"/>
      <w:r w:rsidRPr="00937851">
        <w:rPr>
          <w:b/>
          <w:color w:val="000000"/>
          <w:sz w:val="27"/>
          <w:szCs w:val="27"/>
        </w:rPr>
        <w:t>наукових</w:t>
      </w:r>
      <w:proofErr w:type="spellEnd"/>
      <w:r w:rsidRPr="00937851">
        <w:rPr>
          <w:b/>
          <w:color w:val="000000"/>
          <w:sz w:val="27"/>
          <w:szCs w:val="27"/>
        </w:rPr>
        <w:t xml:space="preserve"> статей, </w:t>
      </w:r>
      <w:proofErr w:type="spellStart"/>
      <w:r w:rsidRPr="00937851">
        <w:rPr>
          <w:b/>
          <w:color w:val="000000"/>
          <w:sz w:val="27"/>
          <w:szCs w:val="27"/>
        </w:rPr>
        <w:t>які</w:t>
      </w:r>
      <w:proofErr w:type="spellEnd"/>
      <w:r w:rsidRPr="00937851">
        <w:rPr>
          <w:b/>
          <w:color w:val="000000"/>
          <w:sz w:val="27"/>
          <w:szCs w:val="27"/>
        </w:rPr>
        <w:t xml:space="preserve"> </w:t>
      </w:r>
      <w:proofErr w:type="spellStart"/>
      <w:r w:rsidRPr="00937851">
        <w:rPr>
          <w:b/>
          <w:color w:val="000000"/>
          <w:sz w:val="27"/>
          <w:szCs w:val="27"/>
        </w:rPr>
        <w:t>публікуютьсяу</w:t>
      </w:r>
      <w:proofErr w:type="spellEnd"/>
    </w:p>
    <w:p w:rsidR="00480362" w:rsidRPr="00937851" w:rsidRDefault="00480362" w:rsidP="008A0605">
      <w:pPr>
        <w:pStyle w:val="a3"/>
        <w:spacing w:before="0" w:beforeAutospacing="0" w:after="0" w:afterAutospacing="0"/>
        <w:jc w:val="center"/>
        <w:rPr>
          <w:b/>
          <w:color w:val="000000"/>
          <w:sz w:val="27"/>
          <w:szCs w:val="27"/>
        </w:rPr>
      </w:pPr>
      <w:proofErr w:type="spellStart"/>
      <w:r w:rsidRPr="00937851">
        <w:rPr>
          <w:b/>
          <w:color w:val="000000"/>
          <w:sz w:val="27"/>
          <w:szCs w:val="27"/>
        </w:rPr>
        <w:t>збірнику</w:t>
      </w:r>
      <w:proofErr w:type="spellEnd"/>
      <w:r w:rsidRPr="00937851">
        <w:rPr>
          <w:b/>
          <w:color w:val="000000"/>
          <w:sz w:val="27"/>
          <w:szCs w:val="27"/>
        </w:rPr>
        <w:t xml:space="preserve"> </w:t>
      </w:r>
      <w:proofErr w:type="spellStart"/>
      <w:r w:rsidRPr="00937851">
        <w:rPr>
          <w:b/>
          <w:color w:val="000000"/>
          <w:sz w:val="27"/>
          <w:szCs w:val="27"/>
        </w:rPr>
        <w:t>наукових</w:t>
      </w:r>
      <w:proofErr w:type="spellEnd"/>
      <w:r w:rsidRPr="00937851">
        <w:rPr>
          <w:b/>
          <w:color w:val="000000"/>
          <w:sz w:val="27"/>
          <w:szCs w:val="27"/>
        </w:rPr>
        <w:t xml:space="preserve"> </w:t>
      </w:r>
      <w:proofErr w:type="spellStart"/>
      <w:r w:rsidRPr="00937851">
        <w:rPr>
          <w:b/>
          <w:color w:val="000000"/>
          <w:sz w:val="27"/>
          <w:szCs w:val="27"/>
        </w:rPr>
        <w:t>праць</w:t>
      </w:r>
      <w:proofErr w:type="spellEnd"/>
    </w:p>
    <w:p w:rsidR="00704240" w:rsidRPr="00937851" w:rsidRDefault="00480362" w:rsidP="008A0605">
      <w:pPr>
        <w:pStyle w:val="a3"/>
        <w:spacing w:before="0" w:beforeAutospacing="0" w:after="0" w:afterAutospacing="0"/>
        <w:jc w:val="center"/>
        <w:rPr>
          <w:b/>
          <w:color w:val="000000"/>
          <w:sz w:val="27"/>
          <w:szCs w:val="27"/>
        </w:rPr>
      </w:pPr>
      <w:r w:rsidRPr="00937851">
        <w:rPr>
          <w:b/>
          <w:color w:val="000000"/>
          <w:sz w:val="27"/>
          <w:szCs w:val="27"/>
        </w:rPr>
        <w:t>«ПРОБЛЕМИ ПРАВОЗНАВСТВА</w:t>
      </w:r>
    </w:p>
    <w:p w:rsidR="00480362" w:rsidRPr="00937851" w:rsidRDefault="00480362" w:rsidP="008A0605">
      <w:pPr>
        <w:pStyle w:val="a3"/>
        <w:spacing w:before="0" w:beforeAutospacing="0" w:after="0" w:afterAutospacing="0"/>
        <w:jc w:val="center"/>
        <w:rPr>
          <w:b/>
          <w:color w:val="000000"/>
          <w:sz w:val="27"/>
          <w:szCs w:val="27"/>
        </w:rPr>
      </w:pPr>
      <w:r w:rsidRPr="00937851">
        <w:rPr>
          <w:b/>
          <w:color w:val="000000"/>
          <w:sz w:val="27"/>
          <w:szCs w:val="27"/>
        </w:rPr>
        <w:t>ТА ПРАВООХОРОННОЇ ДІЯЛЬНОСТІ»</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rPr>
        <w:t xml:space="preserve">1. </w:t>
      </w:r>
      <w:r w:rsidRPr="00937851">
        <w:rPr>
          <w:color w:val="000000"/>
          <w:sz w:val="27"/>
          <w:szCs w:val="27"/>
          <w:lang w:val="uk-UA"/>
        </w:rPr>
        <w:t>Структура наукових статей:</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постановка проблеми у загальному вигляді та її зв’язок із важливими науковими чи практичними завданнями;</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формування цілей статті (постановка завдання);</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виклад основного матеріалу з повним обґрунтуванням отриманих наукових результатів;</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висновки з даного дослідження і перспективи подальших розвідок у даному напрямі.</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2. Вимоги до оформлення тексту наукових статей:</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xml:space="preserve">- обсяг статті публікації (назва статті, відомості про автора, текст статті, використані матеріали, анотація, ключові слова) 6-12 сторінок (інтервал – 1,5, шрифт – </w:t>
      </w:r>
      <w:proofErr w:type="spellStart"/>
      <w:r w:rsidRPr="00937851">
        <w:rPr>
          <w:color w:val="000000"/>
          <w:sz w:val="27"/>
          <w:szCs w:val="27"/>
          <w:lang w:val="uk-UA"/>
        </w:rPr>
        <w:t>Times</w:t>
      </w:r>
      <w:proofErr w:type="spellEnd"/>
      <w:r w:rsidRPr="00937851">
        <w:rPr>
          <w:color w:val="000000"/>
          <w:sz w:val="27"/>
          <w:szCs w:val="27"/>
          <w:lang w:val="uk-UA"/>
        </w:rPr>
        <w:t xml:space="preserve"> </w:t>
      </w:r>
      <w:proofErr w:type="spellStart"/>
      <w:r w:rsidRPr="00937851">
        <w:rPr>
          <w:color w:val="000000"/>
          <w:sz w:val="27"/>
          <w:szCs w:val="27"/>
          <w:lang w:val="uk-UA"/>
        </w:rPr>
        <w:t>New</w:t>
      </w:r>
      <w:proofErr w:type="spellEnd"/>
      <w:r w:rsidRPr="00937851">
        <w:rPr>
          <w:color w:val="000000"/>
          <w:sz w:val="27"/>
          <w:szCs w:val="27"/>
          <w:lang w:val="uk-UA"/>
        </w:rPr>
        <w:t xml:space="preserve"> </w:t>
      </w:r>
      <w:proofErr w:type="spellStart"/>
      <w:r w:rsidRPr="00937851">
        <w:rPr>
          <w:color w:val="000000"/>
          <w:sz w:val="27"/>
          <w:szCs w:val="27"/>
          <w:lang w:val="uk-UA"/>
        </w:rPr>
        <w:t>Roman</w:t>
      </w:r>
      <w:proofErr w:type="spellEnd"/>
      <w:r w:rsidRPr="00937851">
        <w:rPr>
          <w:color w:val="000000"/>
          <w:sz w:val="27"/>
          <w:szCs w:val="27"/>
          <w:lang w:val="uk-UA"/>
        </w:rPr>
        <w:t>, кегель 14, поля: верхнє, нижнє, праве, ліве – 2 см.);</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перший рядок (ліворуч) – УДК статті;</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другий рядок (ліворуч) – прізвище, ім’я, по батькові автора (співавторів) (шрифт напівжирний);</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xml:space="preserve">- третій (за необхідності й четвертий) рядок (ліворуч) – науковий ступінь, вчене звання, почесне звання, членство в </w:t>
      </w:r>
      <w:proofErr w:type="spellStart"/>
      <w:r w:rsidRPr="00937851">
        <w:rPr>
          <w:color w:val="000000"/>
          <w:sz w:val="27"/>
          <w:szCs w:val="27"/>
          <w:lang w:val="uk-UA"/>
        </w:rPr>
        <w:t>НАПрН</w:t>
      </w:r>
      <w:proofErr w:type="spellEnd"/>
      <w:r w:rsidRPr="00937851">
        <w:rPr>
          <w:color w:val="000000"/>
          <w:sz w:val="27"/>
          <w:szCs w:val="27"/>
          <w:lang w:val="uk-UA"/>
        </w:rPr>
        <w:t xml:space="preserve"> України (за наявності), посада та місце роботи автора (співавторів);</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нижче (посередині рядка) назва публікації великими літерами (шрифт напівжирний);</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нижче розміщується анотація (500 друкованих знаків) та ключові слова (4–8 слів) українською мовою;</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через інтервал – текст статті;</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посилання на використані джерела здійснюється у квадратних дужках з зазначенням номеру джерела та конкретних сторінок, наприклад [1, с. 25-26], а самі назви джерел наводити в кінці статті у порядку згадування у тексті (розділ – «Список використаних джерел»). Список посилань оформлюється за допомогою прикінцевих зносок відповідно до вимог ДСТУГОСТ 7.1:2006.</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після списку використаних джерел необхідно надати анотацію російською (2-4 речення) та розширену англійською (1800-2000 друкованих знаків) мовами та ключові слова (4-8 слів). Анотації мають містити також ім’я, по батькові автора (співавторів) та назву статті.</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3. Вимоги щодо надання матеріалів у редакцію:</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роздрукований примірник наукової статті (підписаний у кінці автором з позначкою про дату її надходження до редакції);</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електронний варіант статті;</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xml:space="preserve">- довідку про автора (співавторів) із зазначенням – П.І.Б. (повністю), наукового ступеню, вченого звання, членства в </w:t>
      </w:r>
      <w:proofErr w:type="spellStart"/>
      <w:r w:rsidRPr="00937851">
        <w:rPr>
          <w:color w:val="000000"/>
          <w:sz w:val="27"/>
          <w:szCs w:val="27"/>
          <w:lang w:val="uk-UA"/>
        </w:rPr>
        <w:t>НАПрН</w:t>
      </w:r>
      <w:proofErr w:type="spellEnd"/>
      <w:r w:rsidRPr="00937851">
        <w:rPr>
          <w:color w:val="000000"/>
          <w:sz w:val="27"/>
          <w:szCs w:val="27"/>
          <w:lang w:val="uk-UA"/>
        </w:rPr>
        <w:t xml:space="preserve"> України (за наявності), </w:t>
      </w:r>
      <w:r w:rsidRPr="00937851">
        <w:rPr>
          <w:color w:val="000000"/>
          <w:sz w:val="27"/>
          <w:szCs w:val="27"/>
          <w:lang w:val="uk-UA"/>
        </w:rPr>
        <w:lastRenderedPageBreak/>
        <w:t>місця роботи і посади, контактного номеру телефону, електронної пошти та поштової адреси з індексом, на яку необхідно направити примірник збірника наукових праць, розділу наукового збірника (нижче наведені розділи), у який доцільніше розмістити статтю;</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xml:space="preserve">- фото автора у форматі </w:t>
      </w:r>
      <w:proofErr w:type="spellStart"/>
      <w:r w:rsidRPr="00937851">
        <w:rPr>
          <w:color w:val="000000"/>
          <w:sz w:val="27"/>
          <w:szCs w:val="27"/>
          <w:lang w:val="uk-UA"/>
        </w:rPr>
        <w:t>jpg</w:t>
      </w:r>
      <w:proofErr w:type="spellEnd"/>
      <w:r w:rsidRPr="00937851">
        <w:rPr>
          <w:color w:val="000000"/>
          <w:sz w:val="27"/>
          <w:szCs w:val="27"/>
          <w:lang w:val="uk-UA"/>
        </w:rPr>
        <w:t>;</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якщо автор не має наукового ступеня доктора юридичних наук або вченого звання «професор», додатково подається рецензія (до якої прирівнюється рекомендація до опублікування, надана головним редактором збірника або його заступником). Всі матеріали, крім поданих докторами наук і професорами, підлягають обов’язковому рецензуванню членами редакційної колегії.</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витяг із протоколу засідання відповідної кафедри (відділу) про рекомендацію статті до друку.</w:t>
      </w:r>
    </w:p>
    <w:p w:rsidR="00480362" w:rsidRPr="00937851" w:rsidRDefault="00480362" w:rsidP="00480362">
      <w:pPr>
        <w:pStyle w:val="a3"/>
        <w:spacing w:before="0" w:beforeAutospacing="0" w:after="0" w:afterAutospacing="0"/>
        <w:ind w:firstLine="708"/>
        <w:rPr>
          <w:color w:val="000000"/>
          <w:sz w:val="27"/>
          <w:szCs w:val="27"/>
          <w:lang w:val="uk-UA"/>
        </w:rPr>
      </w:pPr>
      <w:r w:rsidRPr="00937851">
        <w:rPr>
          <w:color w:val="000000"/>
          <w:sz w:val="27"/>
          <w:szCs w:val="27"/>
          <w:lang w:val="uk-UA"/>
        </w:rPr>
        <w:t>- анотації (українською, російською та англійською мовами).</w:t>
      </w:r>
    </w:p>
    <w:p w:rsidR="00480362" w:rsidRPr="00937851" w:rsidRDefault="00480362" w:rsidP="00480362">
      <w:pPr>
        <w:pStyle w:val="a3"/>
        <w:spacing w:before="0" w:beforeAutospacing="0" w:after="0" w:afterAutospacing="0"/>
        <w:rPr>
          <w:color w:val="000000"/>
          <w:sz w:val="27"/>
          <w:szCs w:val="27"/>
          <w:lang w:val="uk-UA"/>
        </w:rPr>
      </w:pPr>
      <w:r w:rsidRPr="00937851">
        <w:rPr>
          <w:color w:val="000000"/>
          <w:sz w:val="27"/>
          <w:szCs w:val="27"/>
          <w:lang w:val="uk-UA"/>
        </w:rPr>
        <w:t>Відповідальність за достовірність поданої інформації, використаних цитат, оформлення списку використаних джерел покладається на авторів.</w:t>
      </w:r>
    </w:p>
    <w:p w:rsidR="00480362" w:rsidRPr="00937851" w:rsidRDefault="00480362" w:rsidP="00480362">
      <w:pPr>
        <w:pStyle w:val="a3"/>
        <w:spacing w:before="0" w:beforeAutospacing="0" w:after="0" w:afterAutospacing="0"/>
        <w:rPr>
          <w:color w:val="000000"/>
          <w:sz w:val="27"/>
          <w:szCs w:val="27"/>
          <w:lang w:val="uk-UA"/>
        </w:rPr>
      </w:pPr>
      <w:r w:rsidRPr="00937851">
        <w:rPr>
          <w:color w:val="000000"/>
          <w:sz w:val="27"/>
          <w:szCs w:val="27"/>
          <w:lang w:val="uk-UA"/>
        </w:rPr>
        <w:t>Редколегія залишає за собою право повертати матеріали авторам для виправлення виявлених помилок і до опрацювання, скорочувати та редагувати надані тексти.</w:t>
      </w:r>
    </w:p>
    <w:p w:rsidR="00AC6C45" w:rsidRDefault="00480362" w:rsidP="00AC6C45">
      <w:pPr>
        <w:pStyle w:val="a3"/>
        <w:spacing w:before="0" w:beforeAutospacing="0" w:after="0" w:afterAutospacing="0"/>
        <w:rPr>
          <w:color w:val="000000"/>
          <w:sz w:val="27"/>
          <w:szCs w:val="27"/>
          <w:lang w:val="uk-UA"/>
        </w:rPr>
      </w:pPr>
      <w:r w:rsidRPr="00937851">
        <w:rPr>
          <w:color w:val="000000"/>
          <w:sz w:val="27"/>
          <w:szCs w:val="27"/>
          <w:lang w:val="uk-UA"/>
        </w:rPr>
        <w:t>Автори попереджаються про те, що електронна копія збірника безоплатно розміщується у відкритому доступі на сайті Національної бібліотеки України імені .І. Вернадського НАН України у розділі «Наукова періодика України», а також на веб-сторінці видання.</w:t>
      </w:r>
    </w:p>
    <w:p w:rsidR="00AC6C45" w:rsidRDefault="00AC6C45" w:rsidP="00AC6C45">
      <w:pPr>
        <w:pStyle w:val="a3"/>
        <w:spacing w:before="0" w:beforeAutospacing="0" w:after="0" w:afterAutospacing="0"/>
        <w:rPr>
          <w:color w:val="000000"/>
          <w:sz w:val="27"/>
          <w:szCs w:val="27"/>
          <w:lang w:val="uk-UA"/>
        </w:rPr>
      </w:pPr>
    </w:p>
    <w:p w:rsidR="00937851" w:rsidRPr="00AC6C45" w:rsidRDefault="00AC6C45" w:rsidP="00AC6C45">
      <w:pPr>
        <w:pStyle w:val="a3"/>
        <w:spacing w:before="0" w:beforeAutospacing="0" w:after="0" w:afterAutospacing="0"/>
        <w:ind w:firstLine="708"/>
        <w:rPr>
          <w:color w:val="000000"/>
          <w:sz w:val="28"/>
          <w:szCs w:val="28"/>
          <w:lang w:val="uk-UA"/>
        </w:rPr>
      </w:pPr>
      <w:proofErr w:type="spellStart"/>
      <w:r w:rsidRPr="00AC6C45">
        <w:rPr>
          <w:color w:val="000000"/>
          <w:sz w:val="28"/>
          <w:szCs w:val="28"/>
        </w:rPr>
        <w:t>Матеріал</w:t>
      </w:r>
      <w:proofErr w:type="spellEnd"/>
      <w:r w:rsidRPr="00AC6C45">
        <w:rPr>
          <w:color w:val="000000"/>
          <w:sz w:val="28"/>
          <w:szCs w:val="28"/>
        </w:rPr>
        <w:t xml:space="preserve"> для </w:t>
      </w:r>
      <w:proofErr w:type="spellStart"/>
      <w:r w:rsidRPr="00AC6C45">
        <w:rPr>
          <w:color w:val="000000"/>
          <w:sz w:val="28"/>
          <w:szCs w:val="28"/>
        </w:rPr>
        <w:t>публікації</w:t>
      </w:r>
      <w:proofErr w:type="spellEnd"/>
      <w:r w:rsidRPr="00AC6C45">
        <w:rPr>
          <w:color w:val="000000"/>
          <w:sz w:val="28"/>
          <w:szCs w:val="28"/>
        </w:rPr>
        <w:t xml:space="preserve"> </w:t>
      </w:r>
      <w:proofErr w:type="spellStart"/>
      <w:r w:rsidRPr="00AC6C45">
        <w:rPr>
          <w:color w:val="000000"/>
          <w:sz w:val="28"/>
          <w:szCs w:val="28"/>
        </w:rPr>
        <w:t>надсилається</w:t>
      </w:r>
      <w:proofErr w:type="spellEnd"/>
      <w:r w:rsidRPr="00AC6C45">
        <w:rPr>
          <w:color w:val="000000"/>
          <w:sz w:val="28"/>
          <w:szCs w:val="28"/>
        </w:rPr>
        <w:t xml:space="preserve"> </w:t>
      </w:r>
      <w:proofErr w:type="spellStart"/>
      <w:r w:rsidRPr="00AC6C45">
        <w:rPr>
          <w:color w:val="000000"/>
          <w:sz w:val="28"/>
          <w:szCs w:val="28"/>
        </w:rPr>
        <w:t>електронною</w:t>
      </w:r>
      <w:proofErr w:type="spellEnd"/>
      <w:r w:rsidRPr="00AC6C45">
        <w:rPr>
          <w:color w:val="000000"/>
          <w:sz w:val="28"/>
          <w:szCs w:val="28"/>
        </w:rPr>
        <w:t xml:space="preserve"> </w:t>
      </w:r>
      <w:proofErr w:type="spellStart"/>
      <w:r w:rsidRPr="00AC6C45">
        <w:rPr>
          <w:color w:val="000000"/>
          <w:sz w:val="28"/>
          <w:szCs w:val="28"/>
        </w:rPr>
        <w:t>поштою</w:t>
      </w:r>
      <w:proofErr w:type="spellEnd"/>
      <w:r w:rsidRPr="00AC6C45">
        <w:rPr>
          <w:color w:val="000000"/>
          <w:sz w:val="28"/>
          <w:szCs w:val="28"/>
        </w:rPr>
        <w:t xml:space="preserve"> </w:t>
      </w:r>
      <w:r w:rsidRPr="008A0605">
        <w:rPr>
          <w:color w:val="000000"/>
          <w:sz w:val="28"/>
          <w:szCs w:val="28"/>
          <w:lang w:val="en-US"/>
        </w:rPr>
        <w:t>(</w:t>
      </w:r>
      <w:proofErr w:type="gramStart"/>
      <w:r w:rsidRPr="00AC6C45">
        <w:rPr>
          <w:color w:val="000000"/>
          <w:sz w:val="28"/>
          <w:szCs w:val="28"/>
        </w:rPr>
        <w:t>е</w:t>
      </w:r>
      <w:proofErr w:type="gramEnd"/>
      <w:r w:rsidRPr="008A0605">
        <w:rPr>
          <w:color w:val="000000"/>
          <w:sz w:val="28"/>
          <w:szCs w:val="28"/>
          <w:lang w:val="en-US"/>
        </w:rPr>
        <w:t xml:space="preserve">-mail: </w:t>
      </w:r>
      <w:r w:rsidRPr="008A0605">
        <w:rPr>
          <w:color w:val="17365D" w:themeColor="text2" w:themeShade="BF"/>
          <w:sz w:val="28"/>
          <w:szCs w:val="28"/>
          <w:shd w:val="clear" w:color="auto" w:fill="F8F9FA"/>
          <w:lang w:val="en-US"/>
        </w:rPr>
        <w:t>postmaster@dli.donetsk.ua</w:t>
      </w:r>
      <w:r w:rsidRPr="008A0605">
        <w:rPr>
          <w:color w:val="000000"/>
          <w:sz w:val="28"/>
          <w:szCs w:val="28"/>
          <w:shd w:val="clear" w:color="auto" w:fill="F8F9FA"/>
          <w:lang w:val="en-US"/>
        </w:rPr>
        <w:t>)</w:t>
      </w:r>
    </w:p>
    <w:p w:rsidR="00AC6C45" w:rsidRPr="008A0605" w:rsidRDefault="00AC6C45" w:rsidP="00937851">
      <w:pPr>
        <w:pStyle w:val="a3"/>
        <w:spacing w:before="0" w:beforeAutospacing="0" w:after="0" w:afterAutospacing="0"/>
        <w:ind w:left="5664"/>
        <w:rPr>
          <w:b/>
          <w:color w:val="000000"/>
          <w:sz w:val="28"/>
          <w:szCs w:val="28"/>
          <w:lang w:val="en-US"/>
        </w:rPr>
      </w:pPr>
    </w:p>
    <w:p w:rsidR="00480362" w:rsidRPr="00937851" w:rsidRDefault="00480362" w:rsidP="00937851">
      <w:pPr>
        <w:pStyle w:val="a3"/>
        <w:spacing w:before="0" w:beforeAutospacing="0" w:after="0" w:afterAutospacing="0"/>
        <w:ind w:left="5664"/>
        <w:rPr>
          <w:b/>
          <w:color w:val="000000"/>
          <w:sz w:val="28"/>
          <w:szCs w:val="28"/>
        </w:rPr>
      </w:pPr>
      <w:proofErr w:type="spellStart"/>
      <w:r w:rsidRPr="00937851">
        <w:rPr>
          <w:b/>
          <w:color w:val="000000"/>
          <w:sz w:val="28"/>
          <w:szCs w:val="28"/>
        </w:rPr>
        <w:t>Редакційна</w:t>
      </w:r>
      <w:proofErr w:type="spellEnd"/>
      <w:r w:rsidRPr="00937851">
        <w:rPr>
          <w:b/>
          <w:color w:val="000000"/>
          <w:sz w:val="28"/>
          <w:szCs w:val="28"/>
        </w:rPr>
        <w:t xml:space="preserve"> </w:t>
      </w:r>
      <w:proofErr w:type="spellStart"/>
      <w:r w:rsidRPr="00937851">
        <w:rPr>
          <w:b/>
          <w:color w:val="000000"/>
          <w:sz w:val="28"/>
          <w:szCs w:val="28"/>
        </w:rPr>
        <w:t>колегія</w:t>
      </w:r>
      <w:proofErr w:type="spellEnd"/>
      <w:r w:rsidRPr="00937851">
        <w:rPr>
          <w:b/>
          <w:color w:val="000000"/>
          <w:sz w:val="28"/>
          <w:szCs w:val="28"/>
        </w:rPr>
        <w:t xml:space="preserve"> </w:t>
      </w:r>
      <w:proofErr w:type="spellStart"/>
      <w:r w:rsidRPr="00937851">
        <w:rPr>
          <w:b/>
          <w:color w:val="000000"/>
          <w:sz w:val="28"/>
          <w:szCs w:val="28"/>
        </w:rPr>
        <w:t>збірника</w:t>
      </w:r>
      <w:proofErr w:type="spellEnd"/>
    </w:p>
    <w:sectPr w:rsidR="00480362" w:rsidRPr="00937851" w:rsidSect="004F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45B7"/>
    <w:multiLevelType w:val="multilevel"/>
    <w:tmpl w:val="EC42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51EB"/>
    <w:rsid w:val="000001FA"/>
    <w:rsid w:val="000C64D4"/>
    <w:rsid w:val="002039FC"/>
    <w:rsid w:val="00237AF4"/>
    <w:rsid w:val="00293348"/>
    <w:rsid w:val="002D29A3"/>
    <w:rsid w:val="002F0FD2"/>
    <w:rsid w:val="003C2B9C"/>
    <w:rsid w:val="00480362"/>
    <w:rsid w:val="004F65A9"/>
    <w:rsid w:val="004F7886"/>
    <w:rsid w:val="00694E18"/>
    <w:rsid w:val="00704240"/>
    <w:rsid w:val="008A0605"/>
    <w:rsid w:val="00937851"/>
    <w:rsid w:val="00AC6C45"/>
    <w:rsid w:val="00B1160F"/>
    <w:rsid w:val="00BB51EB"/>
    <w:rsid w:val="00D353A1"/>
    <w:rsid w:val="00E62E57"/>
    <w:rsid w:val="00EC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2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329">
      <w:bodyDiv w:val="1"/>
      <w:marLeft w:val="0"/>
      <w:marRight w:val="0"/>
      <w:marTop w:val="0"/>
      <w:marBottom w:val="0"/>
      <w:divBdr>
        <w:top w:val="none" w:sz="0" w:space="0" w:color="auto"/>
        <w:left w:val="none" w:sz="0" w:space="0" w:color="auto"/>
        <w:bottom w:val="none" w:sz="0" w:space="0" w:color="auto"/>
        <w:right w:val="none" w:sz="0" w:space="0" w:color="auto"/>
      </w:divBdr>
    </w:div>
    <w:div w:id="185556490">
      <w:bodyDiv w:val="1"/>
      <w:marLeft w:val="0"/>
      <w:marRight w:val="0"/>
      <w:marTop w:val="0"/>
      <w:marBottom w:val="0"/>
      <w:divBdr>
        <w:top w:val="none" w:sz="0" w:space="0" w:color="auto"/>
        <w:left w:val="none" w:sz="0" w:space="0" w:color="auto"/>
        <w:bottom w:val="none" w:sz="0" w:space="0" w:color="auto"/>
        <w:right w:val="none" w:sz="0" w:space="0" w:color="auto"/>
      </w:divBdr>
    </w:div>
    <w:div w:id="551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BBEF4-0E89-4D57-84E3-806B254B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16</cp:revision>
  <dcterms:created xsi:type="dcterms:W3CDTF">2016-02-24T08:25:00Z</dcterms:created>
  <dcterms:modified xsi:type="dcterms:W3CDTF">2016-03-09T15:55:00Z</dcterms:modified>
</cp:coreProperties>
</file>